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57" w:rsidRPr="00D05C57" w:rsidRDefault="00D05C57" w:rsidP="00D05C57">
      <w:pPr>
        <w:jc w:val="center"/>
        <w:rPr>
          <w:rFonts w:ascii="Arial Rounded MT Bold" w:hAnsi="Arial Rounded MT Bold" w:cs="Arial"/>
          <w:sz w:val="24"/>
          <w:szCs w:val="24"/>
        </w:rPr>
      </w:pPr>
      <w:r w:rsidRPr="00D05C57">
        <w:rPr>
          <w:rFonts w:ascii="Arial Rounded MT Bold" w:hAnsi="Arial Rounded MT Bold" w:cs="Arial"/>
          <w:sz w:val="24"/>
          <w:szCs w:val="24"/>
        </w:rPr>
        <w:t>SDL Policy Review Committee</w:t>
      </w:r>
    </w:p>
    <w:p w:rsidR="00D05C57" w:rsidRDefault="00D05C57" w:rsidP="00D05C57">
      <w:pPr>
        <w:jc w:val="center"/>
        <w:rPr>
          <w:rFonts w:ascii="Arial Rounded MT Bold" w:hAnsi="Arial Rounded MT Bold" w:cs="Arial"/>
          <w:sz w:val="24"/>
          <w:szCs w:val="24"/>
        </w:rPr>
      </w:pPr>
      <w:r w:rsidRPr="00D05C57">
        <w:rPr>
          <w:rFonts w:ascii="Arial Rounded MT Bold" w:hAnsi="Arial Rounded MT Bold" w:cs="Arial"/>
          <w:sz w:val="24"/>
          <w:szCs w:val="24"/>
        </w:rPr>
        <w:t>April 26, 2023 – 5:00 pm – Durand Memorial Library</w:t>
      </w:r>
    </w:p>
    <w:p w:rsidR="00D05C57" w:rsidRDefault="00D05C57" w:rsidP="00D05C57">
      <w:pPr>
        <w:jc w:val="center"/>
        <w:rPr>
          <w:rFonts w:ascii="Arial Rounded MT Bold" w:hAnsi="Arial Rounded MT Bold" w:cs="Arial"/>
          <w:sz w:val="24"/>
          <w:szCs w:val="24"/>
        </w:rPr>
      </w:pPr>
    </w:p>
    <w:p w:rsidR="00D05C57" w:rsidRDefault="00D05C57" w:rsidP="00D05C57">
      <w:pPr>
        <w:jc w:val="center"/>
        <w:rPr>
          <w:rFonts w:ascii="Arial Rounded MT Bold" w:hAnsi="Arial Rounded MT Bold"/>
        </w:rPr>
      </w:pPr>
      <w:r w:rsidRPr="00D05C57">
        <w:rPr>
          <w:rFonts w:ascii="Arial Rounded MT Bold" w:hAnsi="Arial Rounded MT Bold"/>
        </w:rPr>
        <w:t>Agenda</w:t>
      </w:r>
    </w:p>
    <w:p w:rsidR="00D05C57" w:rsidRDefault="00D05C57" w:rsidP="00D05C57">
      <w:pPr>
        <w:rPr>
          <w:rFonts w:ascii="Arial Rounded MT Bold" w:hAnsi="Arial Rounded MT Bold"/>
        </w:rPr>
      </w:pPr>
    </w:p>
    <w:p w:rsidR="00D05C57" w:rsidRDefault="00D05C57" w:rsidP="00D05C5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Present:</w:t>
      </w:r>
    </w:p>
    <w:p w:rsidR="00D05C57" w:rsidRDefault="00D05C57" w:rsidP="00D05C5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Absent:</w:t>
      </w:r>
    </w:p>
    <w:p w:rsidR="00D05C57" w:rsidRDefault="00D05C57" w:rsidP="00D05C57">
      <w:pPr>
        <w:rPr>
          <w:rFonts w:ascii="Arial Rounded MT Bold" w:hAnsi="Arial Rounded MT Bold"/>
        </w:rPr>
      </w:pPr>
    </w:p>
    <w:p w:rsidR="00D05C57" w:rsidRDefault="00D05C57" w:rsidP="00D05C5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This is the first meeting of the newly appointed committee.  No previous minutes exist. </w:t>
      </w:r>
    </w:p>
    <w:p w:rsidR="00D05C57" w:rsidRDefault="00D05C57" w:rsidP="00D05C57">
      <w:pPr>
        <w:rPr>
          <w:rFonts w:ascii="Arial Rounded MT Bold" w:hAnsi="Arial Rounded MT Bold"/>
        </w:rPr>
      </w:pPr>
    </w:p>
    <w:p w:rsidR="00E00C5D" w:rsidRDefault="00E00C5D" w:rsidP="00D05C57">
      <w:pPr>
        <w:pStyle w:val="ListParagraph"/>
        <w:numPr>
          <w:ilvl w:val="0"/>
          <w:numId w:val="2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Call to Order </w:t>
      </w:r>
      <w:bookmarkStart w:id="0" w:name="_GoBack"/>
      <w:bookmarkEnd w:id="0"/>
    </w:p>
    <w:p w:rsidR="00D05C57" w:rsidRDefault="00D05C57" w:rsidP="00D05C57">
      <w:pPr>
        <w:pStyle w:val="ListParagraph"/>
        <w:numPr>
          <w:ilvl w:val="0"/>
          <w:numId w:val="2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Presentation of resources on Library Policy (Director)</w:t>
      </w:r>
    </w:p>
    <w:p w:rsidR="00D05C57" w:rsidRDefault="00D05C57" w:rsidP="00D05C57">
      <w:pPr>
        <w:pStyle w:val="ListParagraph"/>
        <w:numPr>
          <w:ilvl w:val="0"/>
          <w:numId w:val="2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Public comment</w:t>
      </w:r>
    </w:p>
    <w:p w:rsidR="00D05C57" w:rsidRDefault="00D05C57" w:rsidP="00D05C57">
      <w:pPr>
        <w:pStyle w:val="ListParagraph"/>
        <w:numPr>
          <w:ilvl w:val="0"/>
          <w:numId w:val="2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Discussion regarding current policies. </w:t>
      </w:r>
    </w:p>
    <w:p w:rsidR="00D05C57" w:rsidRPr="00D05C57" w:rsidRDefault="00D05C57" w:rsidP="00D05C57">
      <w:pPr>
        <w:pStyle w:val="ListParagraph"/>
        <w:numPr>
          <w:ilvl w:val="0"/>
          <w:numId w:val="2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Adjournment</w:t>
      </w:r>
    </w:p>
    <w:p w:rsidR="00D05C57" w:rsidRPr="00D05C57" w:rsidRDefault="00D05C57" w:rsidP="00D05C57">
      <w:pPr>
        <w:rPr>
          <w:rFonts w:ascii="Arial Rounded MT Bold" w:hAnsi="Arial Rounded MT Bold"/>
        </w:rPr>
      </w:pPr>
    </w:p>
    <w:p w:rsidR="00D05C57" w:rsidRPr="00D05C57" w:rsidRDefault="00D05C57" w:rsidP="00D05C57">
      <w:pPr>
        <w:jc w:val="center"/>
        <w:rPr>
          <w:rFonts w:ascii="Arial Rounded MT Bold" w:hAnsi="Arial Rounded MT Bold" w:cs="Arial"/>
          <w:sz w:val="24"/>
          <w:szCs w:val="24"/>
        </w:rPr>
      </w:pPr>
    </w:p>
    <w:sectPr w:rsidR="00D05C57" w:rsidRPr="00D05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922D4"/>
    <w:multiLevelType w:val="hybridMultilevel"/>
    <w:tmpl w:val="2FE6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A133A"/>
    <w:multiLevelType w:val="hybridMultilevel"/>
    <w:tmpl w:val="0C6AAEE4"/>
    <w:lvl w:ilvl="0" w:tplc="2C982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57"/>
    <w:rsid w:val="001D7CAD"/>
    <w:rsid w:val="00D05C57"/>
    <w:rsid w:val="00E0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0F2A"/>
  <w15:chartTrackingRefBased/>
  <w15:docId w15:val="{8ABF5373-F4CE-4709-BEA6-FC4F95A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2</cp:revision>
  <dcterms:created xsi:type="dcterms:W3CDTF">2023-04-21T15:52:00Z</dcterms:created>
  <dcterms:modified xsi:type="dcterms:W3CDTF">2023-04-21T16:02:00Z</dcterms:modified>
</cp:coreProperties>
</file>